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E09C" w14:textId="77777777" w:rsidR="00E21A39" w:rsidRDefault="00E21A39">
      <w:pPr>
        <w:rPr>
          <w:rFonts w:ascii="UD デジタル 教科書体 NP-R" w:eastAsia="UD デジタル 教科書体 NP-R"/>
          <w:b/>
          <w:sz w:val="24"/>
          <w:u w:val="single"/>
        </w:rPr>
      </w:pPr>
      <w:r>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22DCBE7B" wp14:editId="1C1BC682">
                <wp:simplePos x="0" y="0"/>
                <wp:positionH relativeFrom="margin">
                  <wp:align>right</wp:align>
                </wp:positionH>
                <wp:positionV relativeFrom="paragraph">
                  <wp:posOffset>19051</wp:posOffset>
                </wp:positionV>
                <wp:extent cx="6619875" cy="9467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19875" cy="9467850"/>
                        </a:xfrm>
                        <a:prstGeom prst="rect">
                          <a:avLst/>
                        </a:prstGeom>
                        <a:solidFill>
                          <a:sysClr val="window" lastClr="FFFFFF"/>
                        </a:solidFill>
                        <a:ln w="6350">
                          <a:solidFill>
                            <a:prstClr val="black"/>
                          </a:solidFill>
                        </a:ln>
                      </wps:spPr>
                      <wps:txbx>
                        <w:txbxContent>
                          <w:p w14:paraId="0408AD4B" w14:textId="6842597A" w:rsidR="00826208" w:rsidRPr="00E94116" w:rsidRDefault="00826208" w:rsidP="001A7001">
                            <w:pPr>
                              <w:jc w:val="center"/>
                              <w:rPr>
                                <w:rFonts w:ascii="ＭＳ 明朝" w:eastAsia="ＭＳ 明朝" w:hAnsi="ＭＳ 明朝" w:cs="Times New Roman"/>
                                <w:b/>
                                <w:sz w:val="28"/>
                                <w:szCs w:val="24"/>
                              </w:rPr>
                            </w:pPr>
                            <w:r w:rsidRPr="00E94116">
                              <w:rPr>
                                <w:rFonts w:ascii="ＭＳ 明朝" w:eastAsia="ＭＳ 明朝" w:hAnsi="ＭＳ 明朝" w:cs="Times New Roman" w:hint="eastAsia"/>
                                <w:b/>
                                <w:sz w:val="28"/>
                                <w:szCs w:val="24"/>
                              </w:rPr>
                              <w:t xml:space="preserve">『一宮町史研究』　</w:t>
                            </w:r>
                            <w:r w:rsidR="001A7001">
                              <w:rPr>
                                <w:rFonts w:ascii="ＭＳ 明朝" w:eastAsia="ＭＳ 明朝" w:hAnsi="ＭＳ 明朝" w:cs="Times New Roman" w:hint="eastAsia"/>
                                <w:b/>
                                <w:sz w:val="28"/>
                                <w:szCs w:val="24"/>
                              </w:rPr>
                              <w:t>投稿規程</w:t>
                            </w:r>
                          </w:p>
                          <w:p w14:paraId="5BECBD48" w14:textId="77777777" w:rsidR="00826208" w:rsidRPr="009133E5" w:rsidRDefault="00826208" w:rsidP="00826208">
                            <w:pPr>
                              <w:ind w:left="211" w:hangingChars="100" w:hanging="211"/>
                              <w:rPr>
                                <w:rFonts w:ascii="ＭＳ 明朝" w:eastAsia="ＭＳ 明朝" w:hAnsi="ＭＳ 明朝" w:cs="Times New Roman"/>
                                <w:b/>
                                <w:szCs w:val="24"/>
                              </w:rPr>
                            </w:pPr>
                            <w:r w:rsidRPr="009133E5">
                              <w:rPr>
                                <w:rFonts w:ascii="ＭＳ 明朝" w:eastAsia="ＭＳ 明朝" w:hAnsi="ＭＳ 明朝" w:cs="Times New Roman" w:hint="eastAsia"/>
                                <w:b/>
                                <w:szCs w:val="24"/>
                              </w:rPr>
                              <w:t>１．目的</w:t>
                            </w:r>
                          </w:p>
                          <w:p w14:paraId="24266559" w14:textId="77777777" w:rsidR="00826208" w:rsidRPr="009133E5" w:rsidRDefault="00826208" w:rsidP="009133E5">
                            <w:pPr>
                              <w:ind w:firstLineChars="100" w:firstLine="210"/>
                              <w:rPr>
                                <w:rFonts w:ascii="ＭＳ 明朝" w:eastAsia="ＭＳ 明朝" w:hAnsi="ＭＳ 明朝" w:cs="Times New Roman"/>
                                <w:szCs w:val="24"/>
                              </w:rPr>
                            </w:pPr>
                            <w:r w:rsidRPr="009133E5">
                              <w:rPr>
                                <w:rFonts w:ascii="ＭＳ 明朝" w:eastAsia="ＭＳ 明朝" w:hAnsi="ＭＳ 明朝" w:cs="Times New Roman" w:hint="eastAsia"/>
                                <w:szCs w:val="24"/>
                              </w:rPr>
                              <w:t>この規程は、『一宮町史研究』（以下『町史研究』という。）への投稿に関し、必要な事項を定めることを目的とする。</w:t>
                            </w:r>
                          </w:p>
                          <w:p w14:paraId="700ADA46" w14:textId="77777777" w:rsidR="00826208" w:rsidRPr="009133E5" w:rsidRDefault="00826208" w:rsidP="00826208">
                            <w:pPr>
                              <w:rPr>
                                <w:rFonts w:ascii="ＭＳ 明朝" w:eastAsia="ＭＳ 明朝" w:hAnsi="ＭＳ 明朝" w:cs="Times New Roman"/>
                                <w:b/>
                                <w:szCs w:val="24"/>
                              </w:rPr>
                            </w:pPr>
                            <w:r w:rsidRPr="009133E5">
                              <w:rPr>
                                <w:rFonts w:ascii="ＭＳ 明朝" w:eastAsia="ＭＳ 明朝" w:hAnsi="ＭＳ 明朝" w:cs="Times New Roman" w:hint="eastAsia"/>
                                <w:b/>
                                <w:szCs w:val="24"/>
                              </w:rPr>
                              <w:t>２．編集方針</w:t>
                            </w:r>
                          </w:p>
                          <w:p w14:paraId="6B64B28D"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（１）『町史研究』は一宮町域を中心とした地域の歴史・民俗・産業・自然等に関する研究成果を掲載し、学術並びに文化の発展に寄与することを目的として発行する。</w:t>
                            </w:r>
                          </w:p>
                          <w:p w14:paraId="1122C6A2"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（２）『町史研究』に掲載する原稿及び編集にあたっては、根拠・論拠を明確にし、高い専門性を保つよう留意し、町民にとって有意義であるものでなくてはならない。</w:t>
                            </w:r>
                          </w:p>
                          <w:p w14:paraId="7E2AEE9E" w14:textId="381C3C03" w:rsidR="00826208" w:rsidRPr="009133E5" w:rsidRDefault="0077479D" w:rsidP="00826208">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（３）『町史研究』に掲載する原稿は投稿規程に沿ったものとする。</w:t>
                            </w:r>
                            <w:r w:rsidR="00826208" w:rsidRPr="009133E5">
                              <w:rPr>
                                <w:rFonts w:ascii="ＭＳ 明朝" w:eastAsia="ＭＳ 明朝" w:hAnsi="ＭＳ 明朝" w:cs="Times New Roman" w:hint="eastAsia"/>
                                <w:szCs w:val="24"/>
                              </w:rPr>
                              <w:t>ただし、一宮町教育委員会から依頼された原稿、教育委員会主催事業による原稿はこの限りではない。投稿にあたっては３で定める原稿規定により掲載する。</w:t>
                            </w:r>
                          </w:p>
                          <w:p w14:paraId="50112553"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４）『町史研究』に掲載する原稿は、一宮町史編さん委員会（以下「編さん委員会」という。）に意見を求めた上、教育委員会が採否を決定する。ただし、掲載にあたっては投稿者に原稿の修正や補筆、文章表記の統一、調整を要請する場合がある。</w:t>
                            </w:r>
                          </w:p>
                          <w:p w14:paraId="3CD1B9CB" w14:textId="77777777" w:rsidR="00826208" w:rsidRPr="009133E5" w:rsidRDefault="00826208" w:rsidP="00826208">
                            <w:pPr>
                              <w:ind w:left="420" w:hangingChars="200" w:hanging="420"/>
                              <w:rPr>
                                <w:rFonts w:ascii="ＭＳ 明朝" w:eastAsia="ＭＳ 明朝" w:hAnsi="ＭＳ 明朝" w:cs="Times New Roman"/>
                                <w:szCs w:val="24"/>
                              </w:rPr>
                            </w:pPr>
                          </w:p>
                          <w:p w14:paraId="54D17603" w14:textId="77777777" w:rsidR="00826208" w:rsidRPr="009133E5" w:rsidRDefault="00826208" w:rsidP="00826208">
                            <w:pPr>
                              <w:ind w:left="422" w:hangingChars="200" w:hanging="422"/>
                              <w:rPr>
                                <w:rFonts w:ascii="ＭＳ 明朝" w:eastAsia="ＭＳ 明朝" w:hAnsi="ＭＳ 明朝" w:cs="Times New Roman"/>
                                <w:b/>
                                <w:szCs w:val="24"/>
                              </w:rPr>
                            </w:pPr>
                            <w:r w:rsidRPr="009133E5">
                              <w:rPr>
                                <w:rFonts w:ascii="ＭＳ 明朝" w:eastAsia="ＭＳ 明朝" w:hAnsi="ＭＳ 明朝" w:cs="Times New Roman" w:hint="eastAsia"/>
                                <w:b/>
                                <w:szCs w:val="24"/>
                              </w:rPr>
                              <w:t>３．原稿規定</w:t>
                            </w:r>
                          </w:p>
                          <w:p w14:paraId="02A9460F"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（１）原稿の区分と字数</w:t>
                            </w:r>
                          </w:p>
                          <w:p w14:paraId="32F14F51"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 xml:space="preserve">　　ア　学術論文　　　　　　　　２０，０００字程度</w:t>
                            </w:r>
                          </w:p>
                          <w:p w14:paraId="6E7CB429"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 xml:space="preserve">　　イ　研究ノート　　　　　　　１０，０００字程度</w:t>
                            </w:r>
                          </w:p>
                          <w:p w14:paraId="411882A7" w14:textId="77777777" w:rsidR="00826208" w:rsidRPr="009133E5"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 xml:space="preserve">　　ウ　資料紹介　　　　　　　　　８，０００字程度</w:t>
                            </w:r>
                            <w:r w:rsidRPr="009133E5">
                              <w:rPr>
                                <w:rFonts w:ascii="ＭＳ 明朝" w:eastAsia="ＭＳ 明朝" w:hAnsi="ＭＳ 明朝" w:cs="Times New Roman"/>
                                <w:szCs w:val="24"/>
                              </w:rPr>
                              <w:t xml:space="preserve"> </w:t>
                            </w:r>
                          </w:p>
                          <w:p w14:paraId="645920F3" w14:textId="77777777" w:rsidR="00826208" w:rsidRPr="009133E5" w:rsidRDefault="00826208" w:rsidP="00826208">
                            <w:pPr>
                              <w:ind w:firstLineChars="200" w:firstLine="420"/>
                              <w:rPr>
                                <w:rFonts w:ascii="ＭＳ 明朝" w:eastAsia="ＭＳ 明朝" w:hAnsi="ＭＳ 明朝" w:cs="Times New Roman"/>
                                <w:szCs w:val="24"/>
                              </w:rPr>
                            </w:pPr>
                            <w:r w:rsidRPr="009133E5">
                              <w:rPr>
                                <w:rFonts w:ascii="ＭＳ 明朝" w:eastAsia="ＭＳ 明朝" w:hAnsi="ＭＳ 明朝" w:cs="Times New Roman" w:hint="eastAsia"/>
                                <w:szCs w:val="24"/>
                              </w:rPr>
                              <w:t>エ　歴史随想　　　　　　　　　３，０００字程度</w:t>
                            </w:r>
                          </w:p>
                          <w:p w14:paraId="4A51F3C7" w14:textId="77777777" w:rsidR="00826208" w:rsidRPr="009133E5" w:rsidRDefault="00826208" w:rsidP="00826208">
                            <w:pPr>
                              <w:ind w:firstLineChars="200" w:firstLine="420"/>
                              <w:rPr>
                                <w:rFonts w:ascii="ＭＳ 明朝" w:eastAsia="ＭＳ 明朝" w:hAnsi="ＭＳ 明朝" w:cs="Times New Roman"/>
                                <w:szCs w:val="24"/>
                              </w:rPr>
                            </w:pPr>
                            <w:r w:rsidRPr="009133E5">
                              <w:rPr>
                                <w:rFonts w:ascii="ＭＳ 明朝" w:eastAsia="ＭＳ 明朝" w:hAnsi="ＭＳ 明朝" w:cs="Times New Roman" w:hint="eastAsia"/>
                                <w:szCs w:val="24"/>
                              </w:rPr>
                              <w:t>オ　巻頭随想　　　　　　　　　４，０００字程度</w:t>
                            </w:r>
                          </w:p>
                          <w:p w14:paraId="4501E98B" w14:textId="77777777" w:rsidR="00826208" w:rsidRPr="009133E5"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（２）原稿の区分は編さん委員会に意見を求めた上、教育委員会が決定する。</w:t>
                            </w:r>
                          </w:p>
                          <w:p w14:paraId="75694193"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（３）原稿は原則的に未発表の新たに書き下ろされた文章とする。</w:t>
                            </w:r>
                          </w:p>
                          <w:p w14:paraId="62059A90"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（４）写真・図版その他を転載して使用する場合や資料を掲載する場合は、投稿者がその許諾等の手続きを完了していることとする。</w:t>
                            </w:r>
                          </w:p>
                          <w:p w14:paraId="0C077163"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（５）原稿は電子データ及びプリントアウトしたものを提出する。なお、提出された原稿は返却しない。</w:t>
                            </w:r>
                          </w:p>
                          <w:p w14:paraId="1495AC19" w14:textId="77777777" w:rsidR="00826208" w:rsidRPr="009133E5"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（６）執筆者校正は初校までとする。</w:t>
                            </w:r>
                          </w:p>
                          <w:p w14:paraId="4CF7F959" w14:textId="5BCAEC33" w:rsidR="00826208" w:rsidRPr="009133E5" w:rsidRDefault="00826208" w:rsidP="0077479D">
                            <w:pPr>
                              <w:ind w:left="630" w:hangingChars="300" w:hanging="630"/>
                              <w:rPr>
                                <w:rFonts w:ascii="ＭＳ 明朝" w:eastAsia="ＭＳ 明朝" w:hAnsi="ＭＳ 明朝" w:cs="Times New Roman"/>
                                <w:szCs w:val="24"/>
                              </w:rPr>
                            </w:pPr>
                            <w:r w:rsidRPr="009133E5">
                              <w:rPr>
                                <w:rFonts w:ascii="ＭＳ 明朝" w:eastAsia="ＭＳ 明朝" w:hAnsi="ＭＳ 明朝" w:cs="Times New Roman" w:hint="eastAsia"/>
                                <w:szCs w:val="24"/>
                              </w:rPr>
                              <w:t>（７）掲載原稿の執筆者には</w:t>
                            </w:r>
                            <w:r w:rsidR="0077479D">
                              <w:rPr>
                                <w:rFonts w:ascii="ＭＳ 明朝" w:eastAsia="ＭＳ 明朝" w:hAnsi="ＭＳ 明朝" w:cs="Times New Roman" w:hint="eastAsia"/>
                                <w:szCs w:val="24"/>
                              </w:rPr>
                              <w:t>、</w:t>
                            </w:r>
                            <w:r w:rsidR="0077479D">
                              <w:rPr>
                                <w:rFonts w:ascii="ＭＳ 明朝" w:eastAsia="ＭＳ 明朝" w:hAnsi="ＭＳ 明朝" w:cs="Times New Roman" w:hint="eastAsia"/>
                                <w:szCs w:val="24"/>
                              </w:rPr>
                              <w:t>原稿料ならびに著作権使用料</w:t>
                            </w:r>
                            <w:r w:rsidR="0077479D">
                              <w:rPr>
                                <w:rFonts w:ascii="ＭＳ 明朝" w:eastAsia="ＭＳ 明朝" w:hAnsi="ＭＳ 明朝" w:cs="Times New Roman" w:hint="eastAsia"/>
                                <w:szCs w:val="24"/>
                              </w:rPr>
                              <w:t>等</w:t>
                            </w:r>
                            <w:r w:rsidR="0077479D">
                              <w:rPr>
                                <w:rFonts w:ascii="ＭＳ 明朝" w:eastAsia="ＭＳ 明朝" w:hAnsi="ＭＳ 明朝" w:cs="Times New Roman" w:hint="eastAsia"/>
                                <w:szCs w:val="24"/>
                              </w:rPr>
                              <w:t>は支払わない</w:t>
                            </w:r>
                            <w:r w:rsidR="0077479D">
                              <w:rPr>
                                <w:rFonts w:ascii="ＭＳ 明朝" w:eastAsia="ＭＳ 明朝" w:hAnsi="ＭＳ 明朝" w:cs="Times New Roman" w:hint="eastAsia"/>
                                <w:szCs w:val="24"/>
                              </w:rPr>
                              <w:t>。</w:t>
                            </w:r>
                            <w:r w:rsidR="0077479D" w:rsidRPr="009133E5">
                              <w:rPr>
                                <w:rFonts w:ascii="ＭＳ 明朝" w:eastAsia="ＭＳ 明朝" w:hAnsi="ＭＳ 明朝" w:cs="Times New Roman" w:hint="eastAsia"/>
                                <w:szCs w:val="24"/>
                              </w:rPr>
                              <w:t>ただし、</w:t>
                            </w:r>
                            <w:r w:rsidR="0077479D">
                              <w:rPr>
                                <w:rFonts w:ascii="ＭＳ 明朝" w:eastAsia="ＭＳ 明朝" w:hAnsi="ＭＳ 明朝" w:cs="Times New Roman" w:hint="eastAsia"/>
                                <w:szCs w:val="24"/>
                              </w:rPr>
                              <w:t>一宮町教育委員会から依頼された場合</w:t>
                            </w:r>
                            <w:r w:rsidR="0077479D" w:rsidRPr="009133E5">
                              <w:rPr>
                                <w:rFonts w:ascii="ＭＳ 明朝" w:eastAsia="ＭＳ 明朝" w:hAnsi="ＭＳ 明朝" w:cs="Times New Roman" w:hint="eastAsia"/>
                                <w:szCs w:val="24"/>
                              </w:rPr>
                              <w:t>はこの限りではない。</w:t>
                            </w:r>
                            <w:r w:rsidR="0077479D">
                              <w:rPr>
                                <w:rFonts w:ascii="ＭＳ 明朝" w:eastAsia="ＭＳ 明朝" w:hAnsi="ＭＳ 明朝" w:cs="Times New Roman" w:hint="eastAsia"/>
                                <w:szCs w:val="24"/>
                              </w:rPr>
                              <w:t>また、執筆者には</w:t>
                            </w:r>
                            <w:r w:rsidRPr="009133E5">
                              <w:rPr>
                                <w:rFonts w:ascii="ＭＳ 明朝" w:eastAsia="ＭＳ 明朝" w:hAnsi="ＭＳ 明朝" w:cs="Times New Roman" w:hint="eastAsia"/>
                                <w:szCs w:val="24"/>
                              </w:rPr>
                              <w:t>掲載誌を以下の部数贈呈する。</w:t>
                            </w:r>
                          </w:p>
                          <w:p w14:paraId="6025A2FF" w14:textId="77777777" w:rsidR="00826208" w:rsidRPr="009133E5" w:rsidRDefault="00680811" w:rsidP="00826208">
                            <w:pPr>
                              <w:ind w:firstLineChars="400" w:firstLine="840"/>
                              <w:rPr>
                                <w:rFonts w:ascii="ＭＳ 明朝" w:eastAsia="ＭＳ 明朝" w:hAnsi="ＭＳ 明朝" w:cs="Times New Roman"/>
                                <w:szCs w:val="24"/>
                              </w:rPr>
                            </w:pPr>
                            <w:r>
                              <w:rPr>
                                <w:rFonts w:ascii="ＭＳ 明朝" w:eastAsia="ＭＳ 明朝" w:hAnsi="ＭＳ 明朝" w:cs="Times New Roman" w:hint="eastAsia"/>
                                <w:szCs w:val="24"/>
                              </w:rPr>
                              <w:t>論文・研究ノート・史料紹介・巻頭随想</w:t>
                            </w:r>
                            <w:r w:rsidR="00826208" w:rsidRPr="001970E2">
                              <w:rPr>
                                <w:rFonts w:ascii="ＭＳ 明朝" w:eastAsia="ＭＳ 明朝" w:hAnsi="ＭＳ 明朝" w:cs="Times New Roman" w:hint="eastAsia"/>
                                <w:szCs w:val="24"/>
                              </w:rPr>
                              <w:t xml:space="preserve">　</w:t>
                            </w:r>
                            <w:r w:rsidR="009133E5" w:rsidRPr="001970E2">
                              <w:rPr>
                                <w:rFonts w:ascii="ＭＳ 明朝" w:eastAsia="ＭＳ 明朝" w:hAnsi="ＭＳ 明朝" w:cs="Times New Roman" w:hint="eastAsia"/>
                                <w:szCs w:val="24"/>
                              </w:rPr>
                              <w:t>１０部</w:t>
                            </w:r>
                            <w:r w:rsidR="00826208" w:rsidRPr="001970E2">
                              <w:rPr>
                                <w:rFonts w:ascii="ＭＳ 明朝" w:eastAsia="ＭＳ 明朝" w:hAnsi="ＭＳ 明朝" w:cs="Times New Roman" w:hint="eastAsia"/>
                                <w:szCs w:val="24"/>
                              </w:rPr>
                              <w:t xml:space="preserve">　　歴史随想　</w:t>
                            </w:r>
                            <w:r w:rsidR="009133E5" w:rsidRPr="001970E2">
                              <w:rPr>
                                <w:rFonts w:ascii="ＭＳ 明朝" w:eastAsia="ＭＳ 明朝" w:hAnsi="ＭＳ 明朝" w:cs="Times New Roman" w:hint="eastAsia"/>
                                <w:szCs w:val="24"/>
                              </w:rPr>
                              <w:t>５部</w:t>
                            </w:r>
                          </w:p>
                          <w:p w14:paraId="1EEAFE69" w14:textId="79FCD751" w:rsidR="00826208" w:rsidRPr="009133E5" w:rsidRDefault="00826208" w:rsidP="009133E5">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（８）</w:t>
                            </w:r>
                            <w:r w:rsidR="009133E5" w:rsidRPr="009133E5">
                              <w:rPr>
                                <w:rFonts w:ascii="ＭＳ 明朝" w:eastAsia="ＭＳ 明朝" w:hAnsi="ＭＳ 明朝" w:cs="Times New Roman" w:hint="eastAsia"/>
                                <w:szCs w:val="24"/>
                              </w:rPr>
                              <w:t>投稿された原稿</w:t>
                            </w:r>
                            <w:r w:rsidR="001A7001">
                              <w:rPr>
                                <w:rFonts w:ascii="ＭＳ 明朝" w:eastAsia="ＭＳ 明朝" w:hAnsi="ＭＳ 明朝" w:cs="Times New Roman" w:hint="eastAsia"/>
                                <w:szCs w:val="24"/>
                              </w:rPr>
                              <w:t>の著作権</w:t>
                            </w:r>
                            <w:r w:rsidR="009133E5" w:rsidRPr="009133E5">
                              <w:rPr>
                                <w:rFonts w:ascii="ＭＳ 明朝" w:eastAsia="ＭＳ 明朝" w:hAnsi="ＭＳ 明朝" w:cs="Times New Roman" w:hint="eastAsia"/>
                                <w:szCs w:val="24"/>
                              </w:rPr>
                              <w:t>については、それぞれの</w:t>
                            </w:r>
                            <w:r w:rsidR="001A7001">
                              <w:rPr>
                                <w:rFonts w:ascii="ＭＳ 明朝" w:eastAsia="ＭＳ 明朝" w:hAnsi="ＭＳ 明朝" w:cs="Times New Roman" w:hint="eastAsia"/>
                                <w:szCs w:val="24"/>
                              </w:rPr>
                              <w:t>著者に帰属する</w:t>
                            </w:r>
                            <w:r w:rsidR="001970E2">
                              <w:rPr>
                                <w:rFonts w:ascii="ＭＳ 明朝" w:eastAsia="ＭＳ 明朝" w:hAnsi="ＭＳ 明朝" w:cs="Times New Roman" w:hint="eastAsia"/>
                                <w:szCs w:val="24"/>
                              </w:rPr>
                              <w:t>。しかし、掲載された原稿の版権、所有権は町</w:t>
                            </w:r>
                            <w:r w:rsidR="001A7001">
                              <w:rPr>
                                <w:rFonts w:ascii="ＭＳ 明朝" w:eastAsia="ＭＳ 明朝" w:hAnsi="ＭＳ 明朝" w:cs="Times New Roman" w:hint="eastAsia"/>
                                <w:szCs w:val="24"/>
                              </w:rPr>
                              <w:t>に帰属する</w:t>
                            </w:r>
                            <w:r w:rsidR="009133E5" w:rsidRPr="009133E5">
                              <w:rPr>
                                <w:rFonts w:ascii="ＭＳ 明朝" w:eastAsia="ＭＳ 明朝" w:hAnsi="ＭＳ 明朝" w:cs="Times New Roman" w:hint="eastAsia"/>
                                <w:szCs w:val="24"/>
                              </w:rPr>
                              <w:t>。『町史研究』ですでに公刊された論文、研究ノート、資料紹介その他の文章を本誌以外の電子媒体（町史編さん</w:t>
                            </w:r>
                            <w:r w:rsidR="001A7001">
                              <w:rPr>
                                <w:rFonts w:ascii="ＭＳ 明朝" w:eastAsia="ＭＳ 明朝" w:hAnsi="ＭＳ 明朝" w:cs="Times New Roman" w:hint="eastAsia"/>
                                <w:szCs w:val="24"/>
                              </w:rPr>
                              <w:t>のホームページ等）で公開する権利は町が保有する</w:t>
                            </w:r>
                            <w:r w:rsidR="009133E5">
                              <w:rPr>
                                <w:rFonts w:ascii="ＭＳ 明朝" w:eastAsia="ＭＳ 明朝" w:hAnsi="ＭＳ 明朝" w:cs="Times New Roman" w:hint="eastAsia"/>
                                <w:szCs w:val="24"/>
                              </w:rPr>
                              <w:t>。なお『町</w:t>
                            </w:r>
                            <w:r w:rsidR="009133E5" w:rsidRPr="009133E5">
                              <w:rPr>
                                <w:rFonts w:ascii="ＭＳ 明朝" w:eastAsia="ＭＳ 明朝" w:hAnsi="ＭＳ 明朝" w:cs="Times New Roman" w:hint="eastAsia"/>
                                <w:szCs w:val="24"/>
                              </w:rPr>
                              <w:t>史研究』に掲載されたものを転載する場合は、発行後２年間は転載をご遠慮ください。発行後２年を経過した以後であって</w:t>
                            </w:r>
                            <w:r w:rsidR="009133E5">
                              <w:rPr>
                                <w:rFonts w:ascii="ＭＳ 明朝" w:eastAsia="ＭＳ 明朝" w:hAnsi="ＭＳ 明朝" w:cs="Times New Roman" w:hint="eastAsia"/>
                                <w:szCs w:val="24"/>
                              </w:rPr>
                              <w:t>も、転載をする場合は事前に</w:t>
                            </w:r>
                            <w:r w:rsidR="000B46B6">
                              <w:rPr>
                                <w:rFonts w:ascii="ＭＳ 明朝" w:eastAsia="ＭＳ 明朝" w:hAnsi="ＭＳ 明朝" w:cs="Times New Roman" w:hint="eastAsia"/>
                                <w:szCs w:val="24"/>
                              </w:rPr>
                              <w:t>一宮町教育</w:t>
                            </w:r>
                            <w:r w:rsidR="009133E5">
                              <w:rPr>
                                <w:rFonts w:ascii="ＭＳ 明朝" w:eastAsia="ＭＳ 明朝" w:hAnsi="ＭＳ 明朝" w:cs="Times New Roman" w:hint="eastAsia"/>
                                <w:szCs w:val="24"/>
                              </w:rPr>
                              <w:t>委員会にご一報ください。</w:t>
                            </w:r>
                          </w:p>
                          <w:p w14:paraId="382EB998" w14:textId="77777777" w:rsidR="00826208"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（９）その他の個別条件については、その都度編さん委員会で審議の上決定する。</w:t>
                            </w:r>
                            <w:r w:rsidR="009133E5" w:rsidRPr="009133E5">
                              <w:rPr>
                                <w:rFonts w:ascii="ＭＳ 明朝" w:eastAsia="ＭＳ 明朝" w:hAnsi="ＭＳ 明朝" w:cs="Times New Roman" w:hint="eastAsia"/>
                                <w:szCs w:val="24"/>
                              </w:rPr>
                              <w:t xml:space="preserve"> </w:t>
                            </w:r>
                          </w:p>
                          <w:p w14:paraId="7392BF94" w14:textId="77777777" w:rsidR="00680811" w:rsidRPr="00680811" w:rsidRDefault="00680811" w:rsidP="00826208">
                            <w:pPr>
                              <w:rPr>
                                <w:rFonts w:ascii="ＭＳ 明朝" w:eastAsia="ＭＳ 明朝" w:hAnsi="ＭＳ 明朝" w:cs="Times New Roman"/>
                                <w:b/>
                                <w:szCs w:val="24"/>
                              </w:rPr>
                            </w:pPr>
                            <w:r w:rsidRPr="00680811">
                              <w:rPr>
                                <w:rFonts w:ascii="ＭＳ 明朝" w:eastAsia="ＭＳ 明朝" w:hAnsi="ＭＳ 明朝" w:cs="Times New Roman" w:hint="eastAsia"/>
                                <w:b/>
                                <w:szCs w:val="24"/>
                              </w:rPr>
                              <w:t>４．その他</w:t>
                            </w:r>
                          </w:p>
                          <w:p w14:paraId="65F0D02D" w14:textId="44060A90" w:rsidR="0077479D" w:rsidRPr="009133E5" w:rsidRDefault="00680811" w:rsidP="0077479D">
                            <w:pPr>
                              <w:rPr>
                                <w:rFonts w:ascii="ＭＳ 明朝" w:eastAsia="ＭＳ 明朝" w:hAnsi="ＭＳ 明朝" w:cs="Times New Roman" w:hint="eastAsia"/>
                                <w:szCs w:val="24"/>
                              </w:rPr>
                            </w:pPr>
                            <w:r>
                              <w:rPr>
                                <w:rFonts w:ascii="ＭＳ 明朝" w:eastAsia="ＭＳ 明朝" w:hAnsi="ＭＳ 明朝" w:cs="Times New Roman" w:hint="eastAsia"/>
                                <w:szCs w:val="24"/>
                              </w:rPr>
                              <w:t xml:space="preserve">　原稿の掲載にあたっては投稿者と一宮町教育委員会との間で覚書を交わすこととする。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CBE7B" id="_x0000_t202" coordsize="21600,21600" o:spt="202" path="m,l,21600r21600,l21600,xe">
                <v:stroke joinstyle="miter"/>
                <v:path gradientshapeok="t" o:connecttype="rect"/>
              </v:shapetype>
              <v:shape id="テキスト ボックス 1" o:spid="_x0000_s1026" type="#_x0000_t202" style="position:absolute;left:0;text-align:left;margin-left:470.05pt;margin-top:1.5pt;width:521.25pt;height:7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" fillcolor="window" strokeweight=".5pt">
                <v:textbox>
                  <w:txbxContent>
                    <w:p w14:paraId="0408AD4B" w14:textId="6842597A" w:rsidR="00826208" w:rsidRPr="00E94116" w:rsidRDefault="00826208" w:rsidP="001A7001">
                      <w:pPr>
                        <w:jc w:val="center"/>
                        <w:rPr>
                          <w:rFonts w:ascii="ＭＳ 明朝" w:eastAsia="ＭＳ 明朝" w:hAnsi="ＭＳ 明朝" w:cs="Times New Roman"/>
                          <w:b/>
                          <w:sz w:val="28"/>
                          <w:szCs w:val="24"/>
                        </w:rPr>
                      </w:pPr>
                      <w:r w:rsidRPr="00E94116">
                        <w:rPr>
                          <w:rFonts w:ascii="ＭＳ 明朝" w:eastAsia="ＭＳ 明朝" w:hAnsi="ＭＳ 明朝" w:cs="Times New Roman" w:hint="eastAsia"/>
                          <w:b/>
                          <w:sz w:val="28"/>
                          <w:szCs w:val="24"/>
                        </w:rPr>
                        <w:t xml:space="preserve">『一宮町史研究』　</w:t>
                      </w:r>
                      <w:r w:rsidR="001A7001">
                        <w:rPr>
                          <w:rFonts w:ascii="ＭＳ 明朝" w:eastAsia="ＭＳ 明朝" w:hAnsi="ＭＳ 明朝" w:cs="Times New Roman" w:hint="eastAsia"/>
                          <w:b/>
                          <w:sz w:val="28"/>
                          <w:szCs w:val="24"/>
                        </w:rPr>
                        <w:t>投稿規程</w:t>
                      </w:r>
                    </w:p>
                    <w:p w14:paraId="5BECBD48" w14:textId="77777777" w:rsidR="00826208" w:rsidRPr="009133E5" w:rsidRDefault="00826208" w:rsidP="00826208">
                      <w:pPr>
                        <w:ind w:left="211" w:hangingChars="100" w:hanging="211"/>
                        <w:rPr>
                          <w:rFonts w:ascii="ＭＳ 明朝" w:eastAsia="ＭＳ 明朝" w:hAnsi="ＭＳ 明朝" w:cs="Times New Roman"/>
                          <w:b/>
                          <w:szCs w:val="24"/>
                        </w:rPr>
                      </w:pPr>
                      <w:r w:rsidRPr="009133E5">
                        <w:rPr>
                          <w:rFonts w:ascii="ＭＳ 明朝" w:eastAsia="ＭＳ 明朝" w:hAnsi="ＭＳ 明朝" w:cs="Times New Roman" w:hint="eastAsia"/>
                          <w:b/>
                          <w:szCs w:val="24"/>
                        </w:rPr>
                        <w:t>１．目的</w:t>
                      </w:r>
                    </w:p>
                    <w:p w14:paraId="24266559" w14:textId="77777777" w:rsidR="00826208" w:rsidRPr="009133E5" w:rsidRDefault="00826208" w:rsidP="009133E5">
                      <w:pPr>
                        <w:ind w:firstLineChars="100" w:firstLine="210"/>
                        <w:rPr>
                          <w:rFonts w:ascii="ＭＳ 明朝" w:eastAsia="ＭＳ 明朝" w:hAnsi="ＭＳ 明朝" w:cs="Times New Roman"/>
                          <w:szCs w:val="24"/>
                        </w:rPr>
                      </w:pPr>
                      <w:r w:rsidRPr="009133E5">
                        <w:rPr>
                          <w:rFonts w:ascii="ＭＳ 明朝" w:eastAsia="ＭＳ 明朝" w:hAnsi="ＭＳ 明朝" w:cs="Times New Roman" w:hint="eastAsia"/>
                          <w:szCs w:val="24"/>
                        </w:rPr>
                        <w:t>この規程は、『一宮町史研究』（以下『町史研究』という。）への投稿に関し、必要な事項を定めることを目的とする。</w:t>
                      </w:r>
                    </w:p>
                    <w:p w14:paraId="700ADA46" w14:textId="77777777" w:rsidR="00826208" w:rsidRPr="009133E5" w:rsidRDefault="00826208" w:rsidP="00826208">
                      <w:pPr>
                        <w:rPr>
                          <w:rFonts w:ascii="ＭＳ 明朝" w:eastAsia="ＭＳ 明朝" w:hAnsi="ＭＳ 明朝" w:cs="Times New Roman"/>
                          <w:b/>
                          <w:szCs w:val="24"/>
                        </w:rPr>
                      </w:pPr>
                      <w:r w:rsidRPr="009133E5">
                        <w:rPr>
                          <w:rFonts w:ascii="ＭＳ 明朝" w:eastAsia="ＭＳ 明朝" w:hAnsi="ＭＳ 明朝" w:cs="Times New Roman" w:hint="eastAsia"/>
                          <w:b/>
                          <w:szCs w:val="24"/>
                        </w:rPr>
                        <w:t>２．編集方針</w:t>
                      </w:r>
                    </w:p>
                    <w:p w14:paraId="6B64B28D"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（１）『町史研究』は一宮町域を中心とした地域の歴史・民俗・産業・自然等に関する研究成果を掲載し、学術並びに文化の発展に寄与することを目的として発行する。</w:t>
                      </w:r>
                    </w:p>
                    <w:p w14:paraId="1122C6A2"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（２）『町史研究』に掲載する原稿及び編集にあたっては、根拠・論拠を明確にし、高い専門性を保つよう留意し、町民にとって有意義であるものでなくてはならない。</w:t>
                      </w:r>
                    </w:p>
                    <w:p w14:paraId="7E2AEE9E" w14:textId="381C3C03" w:rsidR="00826208" w:rsidRPr="009133E5" w:rsidRDefault="0077479D" w:rsidP="00826208">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（３）『町史研究』に掲載する原稿は投稿規程に沿ったものとする。</w:t>
                      </w:r>
                      <w:r w:rsidR="00826208" w:rsidRPr="009133E5">
                        <w:rPr>
                          <w:rFonts w:ascii="ＭＳ 明朝" w:eastAsia="ＭＳ 明朝" w:hAnsi="ＭＳ 明朝" w:cs="Times New Roman" w:hint="eastAsia"/>
                          <w:szCs w:val="24"/>
                        </w:rPr>
                        <w:t>ただし、一宮町教育委員会から依頼された原稿、教育委員会主催事業による原稿はこの限りではない。投稿にあたっては３で定める原稿規定により掲載する。</w:t>
                      </w:r>
                    </w:p>
                    <w:p w14:paraId="50112553"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４）『町史研究』に掲載する原稿は、一宮町史編さん委員会（以下「編さん委員会」という。）に意見を求めた上、教育委員会が採否を決定する。ただし、掲載にあたっては投稿者に原稿の修正や補筆、文章表記の統一、調整を要請する場合がある。</w:t>
                      </w:r>
                    </w:p>
                    <w:p w14:paraId="3CD1B9CB" w14:textId="77777777" w:rsidR="00826208" w:rsidRPr="009133E5" w:rsidRDefault="00826208" w:rsidP="00826208">
                      <w:pPr>
                        <w:ind w:left="420" w:hangingChars="200" w:hanging="420"/>
                        <w:rPr>
                          <w:rFonts w:ascii="ＭＳ 明朝" w:eastAsia="ＭＳ 明朝" w:hAnsi="ＭＳ 明朝" w:cs="Times New Roman"/>
                          <w:szCs w:val="24"/>
                        </w:rPr>
                      </w:pPr>
                    </w:p>
                    <w:p w14:paraId="54D17603" w14:textId="77777777" w:rsidR="00826208" w:rsidRPr="009133E5" w:rsidRDefault="00826208" w:rsidP="00826208">
                      <w:pPr>
                        <w:ind w:left="422" w:hangingChars="200" w:hanging="422"/>
                        <w:rPr>
                          <w:rFonts w:ascii="ＭＳ 明朝" w:eastAsia="ＭＳ 明朝" w:hAnsi="ＭＳ 明朝" w:cs="Times New Roman"/>
                          <w:b/>
                          <w:szCs w:val="24"/>
                        </w:rPr>
                      </w:pPr>
                      <w:r w:rsidRPr="009133E5">
                        <w:rPr>
                          <w:rFonts w:ascii="ＭＳ 明朝" w:eastAsia="ＭＳ 明朝" w:hAnsi="ＭＳ 明朝" w:cs="Times New Roman" w:hint="eastAsia"/>
                          <w:b/>
                          <w:szCs w:val="24"/>
                        </w:rPr>
                        <w:t>３．原稿規定</w:t>
                      </w:r>
                    </w:p>
                    <w:p w14:paraId="02A9460F"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（１）原稿の区分と字数</w:t>
                      </w:r>
                    </w:p>
                    <w:p w14:paraId="32F14F51"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 xml:space="preserve">　　ア　学術論文　　　　　　　　２０，０００字程度</w:t>
                      </w:r>
                    </w:p>
                    <w:p w14:paraId="6E7CB429"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 xml:space="preserve">　　イ　研究ノート　　　　　　　１０，０００字程度</w:t>
                      </w:r>
                    </w:p>
                    <w:p w14:paraId="411882A7" w14:textId="77777777" w:rsidR="00826208" w:rsidRPr="009133E5"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 xml:space="preserve">　　ウ　資料紹介　　　　　　　　　８，０００字程度</w:t>
                      </w:r>
                      <w:r w:rsidRPr="009133E5">
                        <w:rPr>
                          <w:rFonts w:ascii="ＭＳ 明朝" w:eastAsia="ＭＳ 明朝" w:hAnsi="ＭＳ 明朝" w:cs="Times New Roman"/>
                          <w:szCs w:val="24"/>
                        </w:rPr>
                        <w:t xml:space="preserve"> </w:t>
                      </w:r>
                    </w:p>
                    <w:p w14:paraId="645920F3" w14:textId="77777777" w:rsidR="00826208" w:rsidRPr="009133E5" w:rsidRDefault="00826208" w:rsidP="00826208">
                      <w:pPr>
                        <w:ind w:firstLineChars="200" w:firstLine="420"/>
                        <w:rPr>
                          <w:rFonts w:ascii="ＭＳ 明朝" w:eastAsia="ＭＳ 明朝" w:hAnsi="ＭＳ 明朝" w:cs="Times New Roman"/>
                          <w:szCs w:val="24"/>
                        </w:rPr>
                      </w:pPr>
                      <w:r w:rsidRPr="009133E5">
                        <w:rPr>
                          <w:rFonts w:ascii="ＭＳ 明朝" w:eastAsia="ＭＳ 明朝" w:hAnsi="ＭＳ 明朝" w:cs="Times New Roman" w:hint="eastAsia"/>
                          <w:szCs w:val="24"/>
                        </w:rPr>
                        <w:t>エ　歴史随想　　　　　　　　　３，０００字程度</w:t>
                      </w:r>
                    </w:p>
                    <w:p w14:paraId="4A51F3C7" w14:textId="77777777" w:rsidR="00826208" w:rsidRPr="009133E5" w:rsidRDefault="00826208" w:rsidP="00826208">
                      <w:pPr>
                        <w:ind w:firstLineChars="200" w:firstLine="420"/>
                        <w:rPr>
                          <w:rFonts w:ascii="ＭＳ 明朝" w:eastAsia="ＭＳ 明朝" w:hAnsi="ＭＳ 明朝" w:cs="Times New Roman"/>
                          <w:szCs w:val="24"/>
                        </w:rPr>
                      </w:pPr>
                      <w:r w:rsidRPr="009133E5">
                        <w:rPr>
                          <w:rFonts w:ascii="ＭＳ 明朝" w:eastAsia="ＭＳ 明朝" w:hAnsi="ＭＳ 明朝" w:cs="Times New Roman" w:hint="eastAsia"/>
                          <w:szCs w:val="24"/>
                        </w:rPr>
                        <w:t>オ　巻頭随想　　　　　　　　　４，０００字程度</w:t>
                      </w:r>
                    </w:p>
                    <w:p w14:paraId="4501E98B" w14:textId="77777777" w:rsidR="00826208" w:rsidRPr="009133E5"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（２）原稿の区分は編さん委員会に意見を求めた上、教育委員会が決定する。</w:t>
                      </w:r>
                    </w:p>
                    <w:p w14:paraId="75694193"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（３）原稿は原則的に未発表の新たに書き下ろされた文章とする。</w:t>
                      </w:r>
                    </w:p>
                    <w:p w14:paraId="62059A90"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（４）写真・図版その他を転載して使用する場合や資料を掲載する場合は、投稿者がその許諾等の手続きを完了していることとする。</w:t>
                      </w:r>
                    </w:p>
                    <w:p w14:paraId="0C077163" w14:textId="77777777" w:rsidR="00826208" w:rsidRPr="009133E5" w:rsidRDefault="00826208" w:rsidP="00826208">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（５）原稿は電子データ及びプリントアウトしたものを提出する。なお、提出された原稿は返却しない。</w:t>
                      </w:r>
                    </w:p>
                    <w:p w14:paraId="1495AC19" w14:textId="77777777" w:rsidR="00826208" w:rsidRPr="009133E5"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（６）執筆者校正は初校までとする。</w:t>
                      </w:r>
                    </w:p>
                    <w:p w14:paraId="4CF7F959" w14:textId="5BCAEC33" w:rsidR="00826208" w:rsidRPr="009133E5" w:rsidRDefault="00826208" w:rsidP="0077479D">
                      <w:pPr>
                        <w:ind w:left="630" w:hangingChars="300" w:hanging="630"/>
                        <w:rPr>
                          <w:rFonts w:ascii="ＭＳ 明朝" w:eastAsia="ＭＳ 明朝" w:hAnsi="ＭＳ 明朝" w:cs="Times New Roman"/>
                          <w:szCs w:val="24"/>
                        </w:rPr>
                      </w:pPr>
                      <w:r w:rsidRPr="009133E5">
                        <w:rPr>
                          <w:rFonts w:ascii="ＭＳ 明朝" w:eastAsia="ＭＳ 明朝" w:hAnsi="ＭＳ 明朝" w:cs="Times New Roman" w:hint="eastAsia"/>
                          <w:szCs w:val="24"/>
                        </w:rPr>
                        <w:t>（７）掲載原稿の執筆者には</w:t>
                      </w:r>
                      <w:r w:rsidR="0077479D">
                        <w:rPr>
                          <w:rFonts w:ascii="ＭＳ 明朝" w:eastAsia="ＭＳ 明朝" w:hAnsi="ＭＳ 明朝" w:cs="Times New Roman" w:hint="eastAsia"/>
                          <w:szCs w:val="24"/>
                        </w:rPr>
                        <w:t>、</w:t>
                      </w:r>
                      <w:r w:rsidR="0077479D">
                        <w:rPr>
                          <w:rFonts w:ascii="ＭＳ 明朝" w:eastAsia="ＭＳ 明朝" w:hAnsi="ＭＳ 明朝" w:cs="Times New Roman" w:hint="eastAsia"/>
                          <w:szCs w:val="24"/>
                        </w:rPr>
                        <w:t>原稿料ならびに著作権使用料</w:t>
                      </w:r>
                      <w:r w:rsidR="0077479D">
                        <w:rPr>
                          <w:rFonts w:ascii="ＭＳ 明朝" w:eastAsia="ＭＳ 明朝" w:hAnsi="ＭＳ 明朝" w:cs="Times New Roman" w:hint="eastAsia"/>
                          <w:szCs w:val="24"/>
                        </w:rPr>
                        <w:t>等</w:t>
                      </w:r>
                      <w:r w:rsidR="0077479D">
                        <w:rPr>
                          <w:rFonts w:ascii="ＭＳ 明朝" w:eastAsia="ＭＳ 明朝" w:hAnsi="ＭＳ 明朝" w:cs="Times New Roman" w:hint="eastAsia"/>
                          <w:szCs w:val="24"/>
                        </w:rPr>
                        <w:t>は支払わない</w:t>
                      </w:r>
                      <w:r w:rsidR="0077479D">
                        <w:rPr>
                          <w:rFonts w:ascii="ＭＳ 明朝" w:eastAsia="ＭＳ 明朝" w:hAnsi="ＭＳ 明朝" w:cs="Times New Roman" w:hint="eastAsia"/>
                          <w:szCs w:val="24"/>
                        </w:rPr>
                        <w:t>。</w:t>
                      </w:r>
                      <w:r w:rsidR="0077479D" w:rsidRPr="009133E5">
                        <w:rPr>
                          <w:rFonts w:ascii="ＭＳ 明朝" w:eastAsia="ＭＳ 明朝" w:hAnsi="ＭＳ 明朝" w:cs="Times New Roman" w:hint="eastAsia"/>
                          <w:szCs w:val="24"/>
                        </w:rPr>
                        <w:t>ただし、</w:t>
                      </w:r>
                      <w:r w:rsidR="0077479D">
                        <w:rPr>
                          <w:rFonts w:ascii="ＭＳ 明朝" w:eastAsia="ＭＳ 明朝" w:hAnsi="ＭＳ 明朝" w:cs="Times New Roman" w:hint="eastAsia"/>
                          <w:szCs w:val="24"/>
                        </w:rPr>
                        <w:t>一宮町教育委員会から依頼された場合</w:t>
                      </w:r>
                      <w:r w:rsidR="0077479D" w:rsidRPr="009133E5">
                        <w:rPr>
                          <w:rFonts w:ascii="ＭＳ 明朝" w:eastAsia="ＭＳ 明朝" w:hAnsi="ＭＳ 明朝" w:cs="Times New Roman" w:hint="eastAsia"/>
                          <w:szCs w:val="24"/>
                        </w:rPr>
                        <w:t>はこの限りではない。</w:t>
                      </w:r>
                      <w:r w:rsidR="0077479D">
                        <w:rPr>
                          <w:rFonts w:ascii="ＭＳ 明朝" w:eastAsia="ＭＳ 明朝" w:hAnsi="ＭＳ 明朝" w:cs="Times New Roman" w:hint="eastAsia"/>
                          <w:szCs w:val="24"/>
                        </w:rPr>
                        <w:t>また、執筆者には</w:t>
                      </w:r>
                      <w:r w:rsidRPr="009133E5">
                        <w:rPr>
                          <w:rFonts w:ascii="ＭＳ 明朝" w:eastAsia="ＭＳ 明朝" w:hAnsi="ＭＳ 明朝" w:cs="Times New Roman" w:hint="eastAsia"/>
                          <w:szCs w:val="24"/>
                        </w:rPr>
                        <w:t>掲載誌を以下の部数贈呈する。</w:t>
                      </w:r>
                    </w:p>
                    <w:p w14:paraId="6025A2FF" w14:textId="77777777" w:rsidR="00826208" w:rsidRPr="009133E5" w:rsidRDefault="00680811" w:rsidP="00826208">
                      <w:pPr>
                        <w:ind w:firstLineChars="400" w:firstLine="840"/>
                        <w:rPr>
                          <w:rFonts w:ascii="ＭＳ 明朝" w:eastAsia="ＭＳ 明朝" w:hAnsi="ＭＳ 明朝" w:cs="Times New Roman"/>
                          <w:szCs w:val="24"/>
                        </w:rPr>
                      </w:pPr>
                      <w:r>
                        <w:rPr>
                          <w:rFonts w:ascii="ＭＳ 明朝" w:eastAsia="ＭＳ 明朝" w:hAnsi="ＭＳ 明朝" w:cs="Times New Roman" w:hint="eastAsia"/>
                          <w:szCs w:val="24"/>
                        </w:rPr>
                        <w:t>論文・研究ノート・史料紹介・巻頭随想</w:t>
                      </w:r>
                      <w:r w:rsidR="00826208" w:rsidRPr="001970E2">
                        <w:rPr>
                          <w:rFonts w:ascii="ＭＳ 明朝" w:eastAsia="ＭＳ 明朝" w:hAnsi="ＭＳ 明朝" w:cs="Times New Roman" w:hint="eastAsia"/>
                          <w:szCs w:val="24"/>
                        </w:rPr>
                        <w:t xml:space="preserve">　</w:t>
                      </w:r>
                      <w:r w:rsidR="009133E5" w:rsidRPr="001970E2">
                        <w:rPr>
                          <w:rFonts w:ascii="ＭＳ 明朝" w:eastAsia="ＭＳ 明朝" w:hAnsi="ＭＳ 明朝" w:cs="Times New Roman" w:hint="eastAsia"/>
                          <w:szCs w:val="24"/>
                        </w:rPr>
                        <w:t>１０部</w:t>
                      </w:r>
                      <w:r w:rsidR="00826208" w:rsidRPr="001970E2">
                        <w:rPr>
                          <w:rFonts w:ascii="ＭＳ 明朝" w:eastAsia="ＭＳ 明朝" w:hAnsi="ＭＳ 明朝" w:cs="Times New Roman" w:hint="eastAsia"/>
                          <w:szCs w:val="24"/>
                        </w:rPr>
                        <w:t xml:space="preserve">　　歴史随想　</w:t>
                      </w:r>
                      <w:r w:rsidR="009133E5" w:rsidRPr="001970E2">
                        <w:rPr>
                          <w:rFonts w:ascii="ＭＳ 明朝" w:eastAsia="ＭＳ 明朝" w:hAnsi="ＭＳ 明朝" w:cs="Times New Roman" w:hint="eastAsia"/>
                          <w:szCs w:val="24"/>
                        </w:rPr>
                        <w:t>５部</w:t>
                      </w:r>
                    </w:p>
                    <w:p w14:paraId="1EEAFE69" w14:textId="79FCD751" w:rsidR="00826208" w:rsidRPr="009133E5" w:rsidRDefault="00826208" w:rsidP="009133E5">
                      <w:pPr>
                        <w:ind w:left="420" w:hangingChars="200" w:hanging="420"/>
                        <w:rPr>
                          <w:rFonts w:ascii="ＭＳ 明朝" w:eastAsia="ＭＳ 明朝" w:hAnsi="ＭＳ 明朝" w:cs="Times New Roman"/>
                          <w:szCs w:val="24"/>
                        </w:rPr>
                      </w:pPr>
                      <w:r w:rsidRPr="009133E5">
                        <w:rPr>
                          <w:rFonts w:ascii="ＭＳ 明朝" w:eastAsia="ＭＳ 明朝" w:hAnsi="ＭＳ 明朝" w:cs="Times New Roman" w:hint="eastAsia"/>
                          <w:szCs w:val="24"/>
                        </w:rPr>
                        <w:t>（８）</w:t>
                      </w:r>
                      <w:r w:rsidR="009133E5" w:rsidRPr="009133E5">
                        <w:rPr>
                          <w:rFonts w:ascii="ＭＳ 明朝" w:eastAsia="ＭＳ 明朝" w:hAnsi="ＭＳ 明朝" w:cs="Times New Roman" w:hint="eastAsia"/>
                          <w:szCs w:val="24"/>
                        </w:rPr>
                        <w:t>投稿された原稿</w:t>
                      </w:r>
                      <w:r w:rsidR="001A7001">
                        <w:rPr>
                          <w:rFonts w:ascii="ＭＳ 明朝" w:eastAsia="ＭＳ 明朝" w:hAnsi="ＭＳ 明朝" w:cs="Times New Roman" w:hint="eastAsia"/>
                          <w:szCs w:val="24"/>
                        </w:rPr>
                        <w:t>の著作権</w:t>
                      </w:r>
                      <w:r w:rsidR="009133E5" w:rsidRPr="009133E5">
                        <w:rPr>
                          <w:rFonts w:ascii="ＭＳ 明朝" w:eastAsia="ＭＳ 明朝" w:hAnsi="ＭＳ 明朝" w:cs="Times New Roman" w:hint="eastAsia"/>
                          <w:szCs w:val="24"/>
                        </w:rPr>
                        <w:t>については、それぞれの</w:t>
                      </w:r>
                      <w:r w:rsidR="001A7001">
                        <w:rPr>
                          <w:rFonts w:ascii="ＭＳ 明朝" w:eastAsia="ＭＳ 明朝" w:hAnsi="ＭＳ 明朝" w:cs="Times New Roman" w:hint="eastAsia"/>
                          <w:szCs w:val="24"/>
                        </w:rPr>
                        <w:t>著者に帰属する</w:t>
                      </w:r>
                      <w:r w:rsidR="001970E2">
                        <w:rPr>
                          <w:rFonts w:ascii="ＭＳ 明朝" w:eastAsia="ＭＳ 明朝" w:hAnsi="ＭＳ 明朝" w:cs="Times New Roman" w:hint="eastAsia"/>
                          <w:szCs w:val="24"/>
                        </w:rPr>
                        <w:t>。しかし、掲載された原稿の版権、所有権は町</w:t>
                      </w:r>
                      <w:r w:rsidR="001A7001">
                        <w:rPr>
                          <w:rFonts w:ascii="ＭＳ 明朝" w:eastAsia="ＭＳ 明朝" w:hAnsi="ＭＳ 明朝" w:cs="Times New Roman" w:hint="eastAsia"/>
                          <w:szCs w:val="24"/>
                        </w:rPr>
                        <w:t>に帰属する</w:t>
                      </w:r>
                      <w:r w:rsidR="009133E5" w:rsidRPr="009133E5">
                        <w:rPr>
                          <w:rFonts w:ascii="ＭＳ 明朝" w:eastAsia="ＭＳ 明朝" w:hAnsi="ＭＳ 明朝" w:cs="Times New Roman" w:hint="eastAsia"/>
                          <w:szCs w:val="24"/>
                        </w:rPr>
                        <w:t>。『町史研究』ですでに公刊された論文、研究ノート、資料紹介その他の文章を本誌以外の電子媒体（町史編さん</w:t>
                      </w:r>
                      <w:r w:rsidR="001A7001">
                        <w:rPr>
                          <w:rFonts w:ascii="ＭＳ 明朝" w:eastAsia="ＭＳ 明朝" w:hAnsi="ＭＳ 明朝" w:cs="Times New Roman" w:hint="eastAsia"/>
                          <w:szCs w:val="24"/>
                        </w:rPr>
                        <w:t>のホームページ等）で公開する権利は町が保有する</w:t>
                      </w:r>
                      <w:r w:rsidR="009133E5">
                        <w:rPr>
                          <w:rFonts w:ascii="ＭＳ 明朝" w:eastAsia="ＭＳ 明朝" w:hAnsi="ＭＳ 明朝" w:cs="Times New Roman" w:hint="eastAsia"/>
                          <w:szCs w:val="24"/>
                        </w:rPr>
                        <w:t>。なお『町</w:t>
                      </w:r>
                      <w:r w:rsidR="009133E5" w:rsidRPr="009133E5">
                        <w:rPr>
                          <w:rFonts w:ascii="ＭＳ 明朝" w:eastAsia="ＭＳ 明朝" w:hAnsi="ＭＳ 明朝" w:cs="Times New Roman" w:hint="eastAsia"/>
                          <w:szCs w:val="24"/>
                        </w:rPr>
                        <w:t>史研究』に掲載されたものを転載する場合は、発行後２年間は転載をご遠慮ください。発行後２年を経過した以後であって</w:t>
                      </w:r>
                      <w:r w:rsidR="009133E5">
                        <w:rPr>
                          <w:rFonts w:ascii="ＭＳ 明朝" w:eastAsia="ＭＳ 明朝" w:hAnsi="ＭＳ 明朝" w:cs="Times New Roman" w:hint="eastAsia"/>
                          <w:szCs w:val="24"/>
                        </w:rPr>
                        <w:t>も、転載をする場合は事前に</w:t>
                      </w:r>
                      <w:r w:rsidR="000B46B6">
                        <w:rPr>
                          <w:rFonts w:ascii="ＭＳ 明朝" w:eastAsia="ＭＳ 明朝" w:hAnsi="ＭＳ 明朝" w:cs="Times New Roman" w:hint="eastAsia"/>
                          <w:szCs w:val="24"/>
                        </w:rPr>
                        <w:t>一宮町教育</w:t>
                      </w:r>
                      <w:r w:rsidR="009133E5">
                        <w:rPr>
                          <w:rFonts w:ascii="ＭＳ 明朝" w:eastAsia="ＭＳ 明朝" w:hAnsi="ＭＳ 明朝" w:cs="Times New Roman" w:hint="eastAsia"/>
                          <w:szCs w:val="24"/>
                        </w:rPr>
                        <w:t>委員会にご一報ください。</w:t>
                      </w:r>
                    </w:p>
                    <w:p w14:paraId="382EB998" w14:textId="77777777" w:rsidR="00826208" w:rsidRDefault="00826208" w:rsidP="00826208">
                      <w:pPr>
                        <w:rPr>
                          <w:rFonts w:ascii="ＭＳ 明朝" w:eastAsia="ＭＳ 明朝" w:hAnsi="ＭＳ 明朝" w:cs="Times New Roman"/>
                          <w:szCs w:val="24"/>
                        </w:rPr>
                      </w:pPr>
                      <w:r w:rsidRPr="009133E5">
                        <w:rPr>
                          <w:rFonts w:ascii="ＭＳ 明朝" w:eastAsia="ＭＳ 明朝" w:hAnsi="ＭＳ 明朝" w:cs="Times New Roman" w:hint="eastAsia"/>
                          <w:szCs w:val="24"/>
                        </w:rPr>
                        <w:t>（９）その他の個別条件については、その都度編さん委員会で審議の上決定する。</w:t>
                      </w:r>
                      <w:r w:rsidR="009133E5" w:rsidRPr="009133E5">
                        <w:rPr>
                          <w:rFonts w:ascii="ＭＳ 明朝" w:eastAsia="ＭＳ 明朝" w:hAnsi="ＭＳ 明朝" w:cs="Times New Roman" w:hint="eastAsia"/>
                          <w:szCs w:val="24"/>
                        </w:rPr>
                        <w:t xml:space="preserve"> </w:t>
                      </w:r>
                    </w:p>
                    <w:p w14:paraId="7392BF94" w14:textId="77777777" w:rsidR="00680811" w:rsidRPr="00680811" w:rsidRDefault="00680811" w:rsidP="00826208">
                      <w:pPr>
                        <w:rPr>
                          <w:rFonts w:ascii="ＭＳ 明朝" w:eastAsia="ＭＳ 明朝" w:hAnsi="ＭＳ 明朝" w:cs="Times New Roman"/>
                          <w:b/>
                          <w:szCs w:val="24"/>
                        </w:rPr>
                      </w:pPr>
                      <w:r w:rsidRPr="00680811">
                        <w:rPr>
                          <w:rFonts w:ascii="ＭＳ 明朝" w:eastAsia="ＭＳ 明朝" w:hAnsi="ＭＳ 明朝" w:cs="Times New Roman" w:hint="eastAsia"/>
                          <w:b/>
                          <w:szCs w:val="24"/>
                        </w:rPr>
                        <w:t>４．その他</w:t>
                      </w:r>
                    </w:p>
                    <w:p w14:paraId="65F0D02D" w14:textId="44060A90" w:rsidR="0077479D" w:rsidRPr="009133E5" w:rsidRDefault="00680811" w:rsidP="0077479D">
                      <w:pPr>
                        <w:rPr>
                          <w:rFonts w:ascii="ＭＳ 明朝" w:eastAsia="ＭＳ 明朝" w:hAnsi="ＭＳ 明朝" w:cs="Times New Roman" w:hint="eastAsia"/>
                          <w:szCs w:val="24"/>
                        </w:rPr>
                      </w:pPr>
                      <w:r>
                        <w:rPr>
                          <w:rFonts w:ascii="ＭＳ 明朝" w:eastAsia="ＭＳ 明朝" w:hAnsi="ＭＳ 明朝" w:cs="Times New Roman" w:hint="eastAsia"/>
                          <w:szCs w:val="24"/>
                        </w:rPr>
                        <w:t xml:space="preserve">　原稿の掲載にあたっては投稿者と一宮町教育委員会との間で覚書を交わすこととする。</w:t>
                      </w:r>
                    </w:p>
                  </w:txbxContent>
                </v:textbox>
                <w10:wrap anchorx="margin"/>
              </v:shape>
            </w:pict>
          </mc:Fallback>
        </mc:AlternateContent>
      </w:r>
    </w:p>
    <w:p w14:paraId="087FB484" w14:textId="77777777" w:rsidR="00E21A39" w:rsidRDefault="00E21A39">
      <w:pPr>
        <w:rPr>
          <w:rFonts w:ascii="UD デジタル 教科書体 NP-R" w:eastAsia="UD デジタル 教科書体 NP-R"/>
          <w:b/>
          <w:sz w:val="24"/>
          <w:u w:val="single"/>
        </w:rPr>
      </w:pPr>
    </w:p>
    <w:p w14:paraId="263CD863" w14:textId="77777777" w:rsidR="00E21A39" w:rsidRDefault="00E21A39">
      <w:pPr>
        <w:rPr>
          <w:rFonts w:ascii="UD デジタル 教科書体 NP-R" w:eastAsia="UD デジタル 教科書体 NP-R"/>
          <w:b/>
          <w:sz w:val="24"/>
          <w:u w:val="single"/>
        </w:rPr>
      </w:pPr>
    </w:p>
    <w:p w14:paraId="07461CCB" w14:textId="77777777" w:rsidR="00E21A39" w:rsidRDefault="00E21A39">
      <w:pPr>
        <w:rPr>
          <w:rFonts w:ascii="UD デジタル 教科書体 NP-R" w:eastAsia="UD デジタル 教科書体 NP-R"/>
          <w:b/>
          <w:sz w:val="24"/>
          <w:u w:val="single"/>
        </w:rPr>
      </w:pPr>
    </w:p>
    <w:p w14:paraId="27CB4E85" w14:textId="77777777" w:rsidR="00E21A39" w:rsidRDefault="00E21A39">
      <w:pPr>
        <w:rPr>
          <w:rFonts w:ascii="UD デジタル 教科書体 NP-R" w:eastAsia="UD デジタル 教科書体 NP-R"/>
          <w:b/>
          <w:sz w:val="24"/>
          <w:u w:val="single"/>
        </w:rPr>
      </w:pPr>
    </w:p>
    <w:p w14:paraId="3D9015B0" w14:textId="77777777" w:rsidR="00E21A39" w:rsidRDefault="00E21A39">
      <w:pPr>
        <w:rPr>
          <w:rFonts w:ascii="UD デジタル 教科書体 NP-R" w:eastAsia="UD デジタル 教科書体 NP-R"/>
          <w:b/>
          <w:sz w:val="24"/>
          <w:u w:val="single"/>
        </w:rPr>
      </w:pPr>
    </w:p>
    <w:p w14:paraId="5B9CE4D1" w14:textId="77777777" w:rsidR="00E21A39" w:rsidRDefault="00E21A39">
      <w:pPr>
        <w:rPr>
          <w:rFonts w:ascii="UD デジタル 教科書体 NP-R" w:eastAsia="UD デジタル 教科書体 NP-R"/>
          <w:b/>
          <w:sz w:val="24"/>
          <w:u w:val="single"/>
        </w:rPr>
      </w:pPr>
    </w:p>
    <w:p w14:paraId="2D0304A3" w14:textId="77777777" w:rsidR="00E21A39" w:rsidRDefault="00E21A39">
      <w:pPr>
        <w:rPr>
          <w:rFonts w:ascii="UD デジタル 教科書体 NP-R" w:eastAsia="UD デジタル 教科書体 NP-R"/>
          <w:b/>
          <w:sz w:val="24"/>
          <w:u w:val="single"/>
        </w:rPr>
      </w:pPr>
    </w:p>
    <w:p w14:paraId="67D5AB77" w14:textId="77777777" w:rsidR="00E21A39" w:rsidRDefault="00E21A39">
      <w:pPr>
        <w:rPr>
          <w:rFonts w:ascii="UD デジタル 教科書体 NP-R" w:eastAsia="UD デジタル 教科書体 NP-R"/>
          <w:b/>
          <w:sz w:val="24"/>
          <w:u w:val="single"/>
        </w:rPr>
      </w:pPr>
    </w:p>
    <w:p w14:paraId="0B1FF4A9" w14:textId="77777777" w:rsidR="00E21A39" w:rsidRDefault="00E21A39">
      <w:pPr>
        <w:rPr>
          <w:rFonts w:ascii="UD デジタル 教科書体 NP-R" w:eastAsia="UD デジタル 教科書体 NP-R"/>
          <w:b/>
          <w:sz w:val="24"/>
          <w:u w:val="single"/>
        </w:rPr>
      </w:pPr>
    </w:p>
    <w:p w14:paraId="63F9B79B" w14:textId="77777777" w:rsidR="00E21A39" w:rsidRDefault="00E21A39">
      <w:pPr>
        <w:rPr>
          <w:rFonts w:ascii="UD デジタル 教科書体 NP-R" w:eastAsia="UD デジタル 教科書体 NP-R"/>
          <w:b/>
          <w:sz w:val="24"/>
          <w:u w:val="single"/>
        </w:rPr>
      </w:pPr>
    </w:p>
    <w:p w14:paraId="7E05A8B2" w14:textId="77777777" w:rsidR="00E21A39" w:rsidRDefault="00E21A39">
      <w:pPr>
        <w:rPr>
          <w:rFonts w:ascii="UD デジタル 教科書体 NP-R" w:eastAsia="UD デジタル 教科書体 NP-R"/>
          <w:b/>
          <w:sz w:val="24"/>
          <w:u w:val="single"/>
        </w:rPr>
      </w:pPr>
    </w:p>
    <w:p w14:paraId="3A25AA61" w14:textId="77777777" w:rsidR="00E21A39" w:rsidRDefault="00E21A39">
      <w:pPr>
        <w:rPr>
          <w:rFonts w:ascii="UD デジタル 教科書体 NP-R" w:eastAsia="UD デジタル 教科書体 NP-R"/>
          <w:b/>
          <w:sz w:val="24"/>
          <w:u w:val="single"/>
        </w:rPr>
      </w:pPr>
    </w:p>
    <w:p w14:paraId="52060C80" w14:textId="77777777" w:rsidR="00E21A39" w:rsidRDefault="00E21A39">
      <w:pPr>
        <w:rPr>
          <w:rFonts w:ascii="UD デジタル 教科書体 NP-R" w:eastAsia="UD デジタル 教科書体 NP-R"/>
          <w:b/>
          <w:sz w:val="24"/>
          <w:u w:val="single"/>
        </w:rPr>
      </w:pPr>
    </w:p>
    <w:p w14:paraId="4D1A6C5B" w14:textId="77777777" w:rsidR="00E21A39" w:rsidRDefault="00E21A39">
      <w:pPr>
        <w:rPr>
          <w:rFonts w:ascii="UD デジタル 教科書体 NP-R" w:eastAsia="UD デジタル 教科書体 NP-R"/>
          <w:b/>
          <w:sz w:val="24"/>
          <w:u w:val="single"/>
        </w:rPr>
      </w:pPr>
    </w:p>
    <w:p w14:paraId="09BBC171" w14:textId="77777777" w:rsidR="00E21A39" w:rsidRDefault="00E21A39">
      <w:pPr>
        <w:rPr>
          <w:rFonts w:ascii="UD デジタル 教科書体 NP-R" w:eastAsia="UD デジタル 教科書体 NP-R"/>
          <w:b/>
          <w:sz w:val="24"/>
          <w:u w:val="single"/>
        </w:rPr>
      </w:pPr>
    </w:p>
    <w:p w14:paraId="02F8D27D" w14:textId="77777777" w:rsidR="00E21A39" w:rsidRDefault="00E21A39">
      <w:pPr>
        <w:rPr>
          <w:rFonts w:ascii="UD デジタル 教科書体 NP-R" w:eastAsia="UD デジタル 教科書体 NP-R"/>
          <w:b/>
          <w:sz w:val="24"/>
          <w:u w:val="single"/>
        </w:rPr>
      </w:pPr>
    </w:p>
    <w:p w14:paraId="1EAFAEFF" w14:textId="77777777" w:rsidR="00E21A39" w:rsidRDefault="00E21A39">
      <w:pPr>
        <w:rPr>
          <w:rFonts w:ascii="UD デジタル 教科書体 NP-R" w:eastAsia="UD デジタル 教科書体 NP-R"/>
          <w:b/>
          <w:sz w:val="24"/>
          <w:u w:val="single"/>
        </w:rPr>
      </w:pPr>
    </w:p>
    <w:p w14:paraId="54D93F36" w14:textId="77777777" w:rsidR="00E21A39" w:rsidRDefault="00E21A39">
      <w:pPr>
        <w:rPr>
          <w:rFonts w:ascii="UD デジタル 教科書体 NP-R" w:eastAsia="UD デジタル 教科書体 NP-R"/>
          <w:b/>
          <w:sz w:val="24"/>
          <w:u w:val="single"/>
        </w:rPr>
      </w:pPr>
    </w:p>
    <w:p w14:paraId="2D5ACB8B" w14:textId="77777777" w:rsidR="00E21A39" w:rsidRDefault="00E21A39">
      <w:pPr>
        <w:rPr>
          <w:rFonts w:ascii="UD デジタル 教科書体 NP-R" w:eastAsia="UD デジタル 教科書体 NP-R"/>
          <w:b/>
          <w:sz w:val="24"/>
          <w:u w:val="single"/>
        </w:rPr>
      </w:pPr>
    </w:p>
    <w:p w14:paraId="0F3F4D92" w14:textId="77777777" w:rsidR="00E21A39" w:rsidRDefault="00E21A39">
      <w:pPr>
        <w:rPr>
          <w:rFonts w:ascii="UD デジタル 教科書体 NP-R" w:eastAsia="UD デジタル 教科書体 NP-R"/>
          <w:b/>
          <w:sz w:val="24"/>
          <w:u w:val="single"/>
        </w:rPr>
      </w:pPr>
    </w:p>
    <w:p w14:paraId="366C2C39" w14:textId="6A77C5B1" w:rsidR="0077479D" w:rsidRPr="0077479D" w:rsidRDefault="0077479D" w:rsidP="0077479D">
      <w:pPr>
        <w:ind w:right="320"/>
        <w:rPr>
          <w:rFonts w:ascii="ＭＳ 明朝" w:eastAsia="ＭＳ 明朝" w:hAnsi="ＭＳ 明朝" w:hint="eastAsia"/>
          <w:sz w:val="8"/>
        </w:rPr>
      </w:pPr>
    </w:p>
    <w:p w14:paraId="540316BE" w14:textId="77777777" w:rsidR="0077479D" w:rsidRDefault="0077479D" w:rsidP="0077479D">
      <w:pPr>
        <w:jc w:val="right"/>
        <w:rPr>
          <w:rFonts w:ascii="ＭＳ 明朝" w:eastAsia="ＭＳ 明朝" w:hAnsi="ＭＳ 明朝"/>
          <w:sz w:val="24"/>
        </w:rPr>
      </w:pPr>
    </w:p>
    <w:p w14:paraId="468217DE" w14:textId="77777777" w:rsidR="0077479D" w:rsidRDefault="0077479D" w:rsidP="0077479D">
      <w:pPr>
        <w:jc w:val="right"/>
        <w:rPr>
          <w:rFonts w:ascii="ＭＳ 明朝" w:eastAsia="ＭＳ 明朝" w:hAnsi="ＭＳ 明朝"/>
          <w:sz w:val="24"/>
        </w:rPr>
      </w:pPr>
    </w:p>
    <w:p w14:paraId="61A796C6" w14:textId="77777777" w:rsidR="0077479D" w:rsidRDefault="0077479D" w:rsidP="0077479D">
      <w:pPr>
        <w:jc w:val="right"/>
        <w:rPr>
          <w:rFonts w:ascii="ＭＳ 明朝" w:eastAsia="ＭＳ 明朝" w:hAnsi="ＭＳ 明朝"/>
          <w:sz w:val="24"/>
        </w:rPr>
      </w:pPr>
    </w:p>
    <w:p w14:paraId="1AB0229A" w14:textId="77777777" w:rsidR="0077479D" w:rsidRDefault="0077479D" w:rsidP="0077479D">
      <w:pPr>
        <w:jc w:val="right"/>
        <w:rPr>
          <w:rFonts w:ascii="ＭＳ 明朝" w:eastAsia="ＭＳ 明朝" w:hAnsi="ＭＳ 明朝"/>
          <w:sz w:val="24"/>
        </w:rPr>
      </w:pPr>
    </w:p>
    <w:p w14:paraId="23E268B3" w14:textId="77777777" w:rsidR="0077479D" w:rsidRDefault="0077479D" w:rsidP="0077479D">
      <w:pPr>
        <w:jc w:val="right"/>
        <w:rPr>
          <w:rFonts w:ascii="ＭＳ 明朝" w:eastAsia="ＭＳ 明朝" w:hAnsi="ＭＳ 明朝"/>
          <w:sz w:val="24"/>
        </w:rPr>
      </w:pPr>
    </w:p>
    <w:p w14:paraId="441363B4" w14:textId="77777777" w:rsidR="0077479D" w:rsidRDefault="0077479D" w:rsidP="0077479D">
      <w:pPr>
        <w:jc w:val="right"/>
        <w:rPr>
          <w:rFonts w:ascii="ＭＳ 明朝" w:eastAsia="ＭＳ 明朝" w:hAnsi="ＭＳ 明朝"/>
          <w:sz w:val="24"/>
        </w:rPr>
      </w:pPr>
    </w:p>
    <w:p w14:paraId="0445B30E" w14:textId="77777777" w:rsidR="0077479D" w:rsidRDefault="0077479D" w:rsidP="0077479D">
      <w:pPr>
        <w:jc w:val="right"/>
        <w:rPr>
          <w:rFonts w:ascii="ＭＳ 明朝" w:eastAsia="ＭＳ 明朝" w:hAnsi="ＭＳ 明朝"/>
          <w:sz w:val="24"/>
        </w:rPr>
      </w:pPr>
    </w:p>
    <w:p w14:paraId="7EB68C77" w14:textId="77777777" w:rsidR="0077479D" w:rsidRDefault="0077479D" w:rsidP="0077479D">
      <w:pPr>
        <w:jc w:val="right"/>
        <w:rPr>
          <w:rFonts w:ascii="ＭＳ 明朝" w:eastAsia="ＭＳ 明朝" w:hAnsi="ＭＳ 明朝"/>
          <w:sz w:val="24"/>
        </w:rPr>
      </w:pPr>
    </w:p>
    <w:p w14:paraId="3D1529D7" w14:textId="77777777" w:rsidR="0077479D" w:rsidRDefault="0077479D" w:rsidP="0077479D">
      <w:pPr>
        <w:jc w:val="right"/>
        <w:rPr>
          <w:rFonts w:ascii="ＭＳ 明朝" w:eastAsia="ＭＳ 明朝" w:hAnsi="ＭＳ 明朝"/>
          <w:sz w:val="24"/>
        </w:rPr>
      </w:pPr>
    </w:p>
    <w:p w14:paraId="53A2B9FF" w14:textId="77777777" w:rsidR="0077479D" w:rsidRDefault="0077479D" w:rsidP="0077479D">
      <w:pPr>
        <w:jc w:val="right"/>
        <w:rPr>
          <w:rFonts w:ascii="ＭＳ 明朝" w:eastAsia="ＭＳ 明朝" w:hAnsi="ＭＳ 明朝"/>
          <w:sz w:val="24"/>
        </w:rPr>
      </w:pPr>
    </w:p>
    <w:p w14:paraId="64C8F1F9" w14:textId="77777777" w:rsidR="0077479D" w:rsidRDefault="0077479D" w:rsidP="0077479D">
      <w:pPr>
        <w:jc w:val="right"/>
        <w:rPr>
          <w:rFonts w:ascii="ＭＳ 明朝" w:eastAsia="ＭＳ 明朝" w:hAnsi="ＭＳ 明朝"/>
          <w:sz w:val="24"/>
        </w:rPr>
      </w:pPr>
    </w:p>
    <w:p w14:paraId="3DC8FC09" w14:textId="77777777" w:rsidR="0077479D" w:rsidRDefault="0077479D" w:rsidP="0077479D">
      <w:pPr>
        <w:jc w:val="right"/>
        <w:rPr>
          <w:rFonts w:ascii="ＭＳ 明朝" w:eastAsia="ＭＳ 明朝" w:hAnsi="ＭＳ 明朝"/>
          <w:sz w:val="24"/>
        </w:rPr>
      </w:pPr>
    </w:p>
    <w:p w14:paraId="7149C200" w14:textId="77777777" w:rsidR="0077479D" w:rsidRDefault="0077479D" w:rsidP="0077479D">
      <w:pPr>
        <w:jc w:val="right"/>
        <w:rPr>
          <w:rFonts w:ascii="ＭＳ 明朝" w:eastAsia="ＭＳ 明朝" w:hAnsi="ＭＳ 明朝"/>
          <w:sz w:val="24"/>
        </w:rPr>
      </w:pPr>
    </w:p>
    <w:p w14:paraId="7F560CA3" w14:textId="77777777" w:rsidR="0077479D" w:rsidRDefault="0077479D" w:rsidP="0077479D">
      <w:pPr>
        <w:jc w:val="right"/>
        <w:rPr>
          <w:rFonts w:ascii="ＭＳ 明朝" w:eastAsia="ＭＳ 明朝" w:hAnsi="ＭＳ 明朝"/>
          <w:sz w:val="24"/>
        </w:rPr>
      </w:pPr>
    </w:p>
    <w:p w14:paraId="7BD5F99C" w14:textId="77777777" w:rsidR="0077479D" w:rsidRDefault="0077479D" w:rsidP="0077479D">
      <w:pPr>
        <w:jc w:val="right"/>
        <w:rPr>
          <w:rFonts w:ascii="ＭＳ 明朝" w:eastAsia="ＭＳ 明朝" w:hAnsi="ＭＳ 明朝"/>
          <w:sz w:val="24"/>
        </w:rPr>
      </w:pPr>
    </w:p>
    <w:p w14:paraId="5A385026" w14:textId="77777777" w:rsidR="0077479D" w:rsidRDefault="0077479D" w:rsidP="0077479D">
      <w:pPr>
        <w:jc w:val="right"/>
        <w:rPr>
          <w:rFonts w:ascii="ＭＳ 明朝" w:eastAsia="ＭＳ 明朝" w:hAnsi="ＭＳ 明朝"/>
          <w:sz w:val="24"/>
        </w:rPr>
      </w:pPr>
    </w:p>
    <w:p w14:paraId="1FCFA69E" w14:textId="26F0D36B" w:rsidR="0077479D" w:rsidRDefault="0077479D" w:rsidP="0077479D">
      <w:pPr>
        <w:ind w:right="960"/>
        <w:rPr>
          <w:rFonts w:ascii="ＭＳ 明朝" w:eastAsia="ＭＳ 明朝" w:hAnsi="ＭＳ 明朝" w:hint="eastAsia"/>
          <w:sz w:val="24"/>
        </w:rPr>
      </w:pPr>
    </w:p>
    <w:p w14:paraId="03220C2D" w14:textId="77777777" w:rsidR="0077479D" w:rsidRPr="0077479D" w:rsidRDefault="0077479D" w:rsidP="0077479D">
      <w:pPr>
        <w:jc w:val="right"/>
        <w:rPr>
          <w:rFonts w:ascii="ＭＳ 明朝" w:eastAsia="ＭＳ 明朝" w:hAnsi="ＭＳ 明朝"/>
          <w:sz w:val="28"/>
        </w:rPr>
      </w:pPr>
    </w:p>
    <w:p w14:paraId="792BDD7B" w14:textId="73D20CF2" w:rsidR="00680811" w:rsidRPr="0077479D" w:rsidRDefault="00680811" w:rsidP="0077479D">
      <w:pPr>
        <w:jc w:val="right"/>
        <w:rPr>
          <w:rFonts w:ascii="ＭＳ 明朝" w:eastAsia="ＭＳ 明朝" w:hAnsi="ＭＳ 明朝"/>
          <w:sz w:val="24"/>
        </w:rPr>
      </w:pPr>
      <w:bookmarkStart w:id="0" w:name="_GoBack"/>
      <w:bookmarkEnd w:id="0"/>
    </w:p>
    <w:sectPr w:rsidR="00680811" w:rsidRPr="0077479D" w:rsidSect="00755D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BDE9" w14:textId="77777777" w:rsidR="00E21A39" w:rsidRDefault="00E21A39" w:rsidP="00E21A39">
      <w:r>
        <w:separator/>
      </w:r>
    </w:p>
  </w:endnote>
  <w:endnote w:type="continuationSeparator" w:id="0">
    <w:p w14:paraId="2BEB9D65" w14:textId="77777777" w:rsidR="00E21A39" w:rsidRDefault="00E21A39" w:rsidP="00E2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CB5B" w14:textId="77777777" w:rsidR="00E21A39" w:rsidRDefault="00E21A39" w:rsidP="00E21A39">
      <w:r>
        <w:separator/>
      </w:r>
    </w:p>
  </w:footnote>
  <w:footnote w:type="continuationSeparator" w:id="0">
    <w:p w14:paraId="64F91CB2" w14:textId="77777777" w:rsidR="00E21A39" w:rsidRDefault="00E21A39" w:rsidP="00E2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C7"/>
    <w:rsid w:val="00007C95"/>
    <w:rsid w:val="00011B78"/>
    <w:rsid w:val="000B46B6"/>
    <w:rsid w:val="000D33CA"/>
    <w:rsid w:val="001970E2"/>
    <w:rsid w:val="001A7001"/>
    <w:rsid w:val="00262EE7"/>
    <w:rsid w:val="00452FE3"/>
    <w:rsid w:val="004F08C8"/>
    <w:rsid w:val="00680811"/>
    <w:rsid w:val="00696208"/>
    <w:rsid w:val="00755DC7"/>
    <w:rsid w:val="0077479D"/>
    <w:rsid w:val="007B774B"/>
    <w:rsid w:val="007F7888"/>
    <w:rsid w:val="00826208"/>
    <w:rsid w:val="009133E5"/>
    <w:rsid w:val="00A33857"/>
    <w:rsid w:val="00AD5FC7"/>
    <w:rsid w:val="00BE5A56"/>
    <w:rsid w:val="00C33C25"/>
    <w:rsid w:val="00CA1887"/>
    <w:rsid w:val="00D14380"/>
    <w:rsid w:val="00E21A39"/>
    <w:rsid w:val="00ED0D18"/>
    <w:rsid w:val="00F97434"/>
    <w:rsid w:val="00F9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735D5E"/>
  <w15:chartTrackingRefBased/>
  <w15:docId w15:val="{8637362E-F076-45E8-B815-75862F4C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74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434"/>
    <w:rPr>
      <w:rFonts w:asciiTheme="majorHAnsi" w:eastAsiaTheme="majorEastAsia" w:hAnsiTheme="majorHAnsi" w:cstheme="majorBidi"/>
      <w:sz w:val="18"/>
      <w:szCs w:val="18"/>
    </w:rPr>
  </w:style>
  <w:style w:type="paragraph" w:styleId="a6">
    <w:name w:val="header"/>
    <w:basedOn w:val="a"/>
    <w:link w:val="a7"/>
    <w:uiPriority w:val="99"/>
    <w:unhideWhenUsed/>
    <w:rsid w:val="00E21A39"/>
    <w:pPr>
      <w:tabs>
        <w:tab w:val="center" w:pos="4252"/>
        <w:tab w:val="right" w:pos="8504"/>
      </w:tabs>
      <w:snapToGrid w:val="0"/>
    </w:pPr>
  </w:style>
  <w:style w:type="character" w:customStyle="1" w:styleId="a7">
    <w:name w:val="ヘッダー (文字)"/>
    <w:basedOn w:val="a0"/>
    <w:link w:val="a6"/>
    <w:uiPriority w:val="99"/>
    <w:rsid w:val="00E21A39"/>
  </w:style>
  <w:style w:type="paragraph" w:styleId="a8">
    <w:name w:val="footer"/>
    <w:basedOn w:val="a"/>
    <w:link w:val="a9"/>
    <w:uiPriority w:val="99"/>
    <w:unhideWhenUsed/>
    <w:rsid w:val="00E21A39"/>
    <w:pPr>
      <w:tabs>
        <w:tab w:val="center" w:pos="4252"/>
        <w:tab w:val="right" w:pos="8504"/>
      </w:tabs>
      <w:snapToGrid w:val="0"/>
    </w:pPr>
  </w:style>
  <w:style w:type="character" w:customStyle="1" w:styleId="a9">
    <w:name w:val="フッター (文字)"/>
    <w:basedOn w:val="a0"/>
    <w:link w:val="a8"/>
    <w:uiPriority w:val="99"/>
    <w:rsid w:val="00E2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2024-06-17T07:08:00Z</cp:lastPrinted>
  <dcterms:created xsi:type="dcterms:W3CDTF">2024-02-15T04:47:00Z</dcterms:created>
  <dcterms:modified xsi:type="dcterms:W3CDTF">2024-06-18T23:05:00Z</dcterms:modified>
</cp:coreProperties>
</file>